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FCED2" w14:textId="3E8173EC" w:rsidR="00A6194E" w:rsidRDefault="00A6194E">
      <w:r>
        <w:t xml:space="preserve">Scattered flock 3 26 21 </w:t>
      </w:r>
      <w:r w:rsidR="006A2AE0">
        <w:t>obedience in words only</w:t>
      </w:r>
    </w:p>
    <w:p w14:paraId="074902D9" w14:textId="77777777" w:rsidR="006A2AE0" w:rsidRDefault="006A2AE0"/>
    <w:p w14:paraId="3C8DF991" w14:textId="7B79A280" w:rsidR="00A6194E" w:rsidRPr="00A6194E" w:rsidRDefault="00A6194E" w:rsidP="00A6194E">
      <w:pPr>
        <w:rPr>
          <w:b/>
          <w:bCs/>
        </w:rPr>
      </w:pPr>
      <w:r w:rsidRPr="00A6194E">
        <w:rPr>
          <w:b/>
          <w:bCs/>
        </w:rPr>
        <w:t>Bible verses: Mt. 21:28-32</w:t>
      </w:r>
    </w:p>
    <w:p w14:paraId="2FB663A8" w14:textId="332D36FD" w:rsidR="00A6194E" w:rsidRDefault="00A6194E" w:rsidP="00A6194E">
      <w:pPr>
        <w:rPr>
          <w:rStyle w:val="woj"/>
        </w:rPr>
      </w:pPr>
      <w:r>
        <w:rPr>
          <w:rStyle w:val="text"/>
          <w:vertAlign w:val="superscript"/>
        </w:rPr>
        <w:t>28 </w:t>
      </w:r>
      <w:r>
        <w:rPr>
          <w:rStyle w:val="text"/>
        </w:rPr>
        <w:t>Jesus said to his critics,</w:t>
      </w:r>
      <w:r>
        <w:rPr>
          <w:rStyle w:val="text"/>
          <w:vertAlign w:val="superscript"/>
        </w:rPr>
        <w:t>[</w:t>
      </w:r>
      <w:hyperlink r:id="rId4" w:anchor="fen-TPT-5330a" w:tooltip="See footnote a" w:history="1">
        <w:r>
          <w:rPr>
            <w:rStyle w:val="Hyperlink"/>
            <w:vertAlign w:val="superscript"/>
          </w:rPr>
          <w:t>a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woj"/>
        </w:rPr>
        <w:t>“Tell me what you think</w:t>
      </w:r>
      <w:r>
        <w:rPr>
          <w:rStyle w:val="text"/>
        </w:rPr>
        <w:t xml:space="preserve"> </w:t>
      </w:r>
      <w:r>
        <w:rPr>
          <w:rStyle w:val="woj"/>
          <w:i/>
          <w:iCs/>
        </w:rPr>
        <w:t xml:space="preserve">of this </w:t>
      </w:r>
      <w:proofErr w:type="spellStart"/>
      <w:r>
        <w:rPr>
          <w:rStyle w:val="woj"/>
          <w:i/>
          <w:iCs/>
        </w:rPr>
        <w:t>parable</w:t>
      </w:r>
      <w:r>
        <w:rPr>
          <w:rStyle w:val="woj"/>
        </w:rPr>
        <w:t>:“There</w:t>
      </w:r>
      <w:proofErr w:type="spellEnd"/>
      <w:r>
        <w:rPr>
          <w:rStyle w:val="woj"/>
        </w:rPr>
        <w:t xml:space="preserve"> once was a man with two sons. The father came to the first and said, ‘Son, I want you to go and work in the vineyard today.’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29 </w:t>
      </w:r>
      <w:r>
        <w:rPr>
          <w:rStyle w:val="woj"/>
        </w:rPr>
        <w:t>The son replied, ‘I’d rather not.’ But afterward, he deeply regretted what he said to his father, changed his mind, and decided to go to the vineyard.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30 </w:t>
      </w:r>
      <w:r>
        <w:rPr>
          <w:rStyle w:val="woj"/>
        </w:rPr>
        <w:t xml:space="preserve">The father approached the second son and said the same thing to him. The son replied, ‘Father, I will go and do as you said.’ But he never did—he </w:t>
      </w:r>
      <w:proofErr w:type="gramStart"/>
      <w:r>
        <w:rPr>
          <w:rStyle w:val="woj"/>
        </w:rPr>
        <w:t>didn’t</w:t>
      </w:r>
      <w:proofErr w:type="gramEnd"/>
      <w:r>
        <w:rPr>
          <w:rStyle w:val="woj"/>
        </w:rPr>
        <w:t xml:space="preserve"> go to the vineyard.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31 </w:t>
      </w:r>
      <w:r>
        <w:rPr>
          <w:rStyle w:val="woj"/>
        </w:rPr>
        <w:t xml:space="preserve">Tell me now, which of these two sons did the will of his </w:t>
      </w:r>
      <w:proofErr w:type="spellStart"/>
      <w:r>
        <w:rPr>
          <w:rStyle w:val="woj"/>
        </w:rPr>
        <w:t>father</w:t>
      </w:r>
      <w:proofErr w:type="gramStart"/>
      <w:r>
        <w:rPr>
          <w:rStyle w:val="woj"/>
        </w:rPr>
        <w:t>?”</w:t>
      </w:r>
      <w:r>
        <w:rPr>
          <w:rStyle w:val="text"/>
        </w:rPr>
        <w:t>They</w:t>
      </w:r>
      <w:proofErr w:type="spellEnd"/>
      <w:proofErr w:type="gramEnd"/>
      <w:r>
        <w:rPr>
          <w:rStyle w:val="text"/>
        </w:rPr>
        <w:t xml:space="preserve"> answered him, “The first </w:t>
      </w:r>
      <w:proofErr w:type="spellStart"/>
      <w:r>
        <w:rPr>
          <w:rStyle w:val="text"/>
        </w:rPr>
        <w:t>one.”Jesus</w:t>
      </w:r>
      <w:proofErr w:type="spellEnd"/>
      <w:r>
        <w:rPr>
          <w:rStyle w:val="text"/>
        </w:rPr>
        <w:t xml:space="preserve"> said, </w:t>
      </w:r>
      <w:r>
        <w:rPr>
          <w:rStyle w:val="woj"/>
        </w:rPr>
        <w:t>“You’re right. For many sinners, tax collectors, and prostitutes are going into God’s kingdom realm ahead of you!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32 </w:t>
      </w:r>
      <w:r>
        <w:rPr>
          <w:rStyle w:val="woj"/>
        </w:rPr>
        <w:t>John came to show you the path of righteousness,</w:t>
      </w:r>
      <w:r>
        <w:rPr>
          <w:rStyle w:val="text"/>
          <w:vertAlign w:val="superscript"/>
        </w:rPr>
        <w:t>[</w:t>
      </w:r>
      <w:hyperlink r:id="rId5" w:anchor="fen-TPT-5334b" w:tooltip="See footnote b" w:history="1">
        <w:r>
          <w:rPr>
            <w:rStyle w:val="Hyperlink"/>
            <w:vertAlign w:val="superscript"/>
          </w:rPr>
          <w:t>b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woj"/>
        </w:rPr>
        <w:t>yet the despised and outcasts believed in him, but you did not. When you saw them turn, you neither repented of your ways nor believed his words.” (Passion)</w:t>
      </w:r>
    </w:p>
    <w:p w14:paraId="68A3548F" w14:textId="5CEFEB2F" w:rsidR="00A6194E" w:rsidRDefault="00A6194E" w:rsidP="00A6194E">
      <w:pPr>
        <w:rPr>
          <w:rStyle w:val="woj"/>
        </w:rPr>
      </w:pPr>
    </w:p>
    <w:p w14:paraId="7B1E3FDD" w14:textId="23AA6B98" w:rsidR="00A6194E" w:rsidRDefault="00A6194E" w:rsidP="00A6194E">
      <w:pPr>
        <w:rPr>
          <w:rStyle w:val="woj"/>
          <w:b/>
          <w:bCs/>
        </w:rPr>
      </w:pPr>
      <w:r w:rsidRPr="00A6194E">
        <w:rPr>
          <w:rStyle w:val="woj"/>
          <w:b/>
          <w:bCs/>
        </w:rPr>
        <w:t xml:space="preserve">Song: </w:t>
      </w:r>
      <w:r>
        <w:rPr>
          <w:rStyle w:val="woj"/>
          <w:b/>
          <w:bCs/>
        </w:rPr>
        <w:t>Our Father We Have Wandered</w:t>
      </w:r>
    </w:p>
    <w:p w14:paraId="5BEE7CE9" w14:textId="16FEF7B5" w:rsidR="00A6194E" w:rsidRDefault="00A6194E" w:rsidP="00A6194E">
      <w:pPr>
        <w:rPr>
          <w:rStyle w:val="woj"/>
        </w:rPr>
      </w:pPr>
      <w:r w:rsidRPr="00A6194E">
        <w:rPr>
          <w:rStyle w:val="woj"/>
        </w:rPr>
        <w:t>Our Father</w:t>
      </w:r>
      <w:r w:rsidR="006A2AE0">
        <w:rPr>
          <w:rStyle w:val="woj"/>
        </w:rPr>
        <w:t>,</w:t>
      </w:r>
      <w:r w:rsidRPr="00A6194E">
        <w:rPr>
          <w:rStyle w:val="woj"/>
        </w:rPr>
        <w:t xml:space="preserve"> we have wandered and hidden from your face; in f</w:t>
      </w:r>
      <w:r>
        <w:rPr>
          <w:rStyle w:val="woj"/>
        </w:rPr>
        <w:t xml:space="preserve">oolishness have squandered your legacy of grace. </w:t>
      </w:r>
    </w:p>
    <w:p w14:paraId="33706A9D" w14:textId="77777777" w:rsidR="00595D2D" w:rsidRDefault="00A6194E" w:rsidP="00A6194E">
      <w:pPr>
        <w:rPr>
          <w:rStyle w:val="woj"/>
        </w:rPr>
      </w:pPr>
      <w:r>
        <w:rPr>
          <w:rStyle w:val="woj"/>
        </w:rPr>
        <w:t>But now in exile dwelling we rise with fear and shame, as distant but compelling, we hear you call our name.</w:t>
      </w:r>
    </w:p>
    <w:p w14:paraId="699BB69E" w14:textId="74A3E807" w:rsidR="00A6194E" w:rsidRDefault="00A6194E" w:rsidP="00A6194E">
      <w:pPr>
        <w:rPr>
          <w:rStyle w:val="woj"/>
        </w:rPr>
      </w:pPr>
      <w:r>
        <w:rPr>
          <w:rStyle w:val="woj"/>
        </w:rPr>
        <w:t xml:space="preserve">O Lord of all </w:t>
      </w:r>
      <w:r w:rsidR="00595D2D">
        <w:rPr>
          <w:rStyle w:val="woj"/>
        </w:rPr>
        <w:t>t</w:t>
      </w:r>
      <w:r>
        <w:rPr>
          <w:rStyle w:val="woj"/>
        </w:rPr>
        <w:t>he living, both banished and restored. Compassionate, forgiving and ever caring Lord</w:t>
      </w:r>
      <w:r w:rsidR="006A2AE0">
        <w:rPr>
          <w:rStyle w:val="woj"/>
        </w:rPr>
        <w:t>,</w:t>
      </w:r>
    </w:p>
    <w:p w14:paraId="32AF6175" w14:textId="0479ED16" w:rsidR="00A6194E" w:rsidRDefault="006A2AE0" w:rsidP="00A6194E">
      <w:pPr>
        <w:rPr>
          <w:rStyle w:val="woj"/>
        </w:rPr>
      </w:pPr>
      <w:r>
        <w:rPr>
          <w:rStyle w:val="woj"/>
        </w:rPr>
        <w:t>g</w:t>
      </w:r>
      <w:r w:rsidR="00A6194E">
        <w:rPr>
          <w:rStyle w:val="woj"/>
        </w:rPr>
        <w:t>rant now that our transgressing, our faithlessness ma</w:t>
      </w:r>
      <w:r w:rsidR="00595D2D">
        <w:rPr>
          <w:rStyle w:val="woj"/>
        </w:rPr>
        <w:t>y</w:t>
      </w:r>
      <w:r w:rsidR="00A6194E">
        <w:rPr>
          <w:rStyle w:val="woj"/>
        </w:rPr>
        <w:t xml:space="preserve"> cease. Stretch o</w:t>
      </w:r>
      <w:r w:rsidR="00595D2D">
        <w:rPr>
          <w:rStyle w:val="woj"/>
        </w:rPr>
        <w:t>u</w:t>
      </w:r>
      <w:r w:rsidR="00A6194E">
        <w:rPr>
          <w:rStyle w:val="woj"/>
        </w:rPr>
        <w:t>t your hand in blessings, in pardon and in peace.</w:t>
      </w:r>
      <w:r w:rsidR="00A6194E">
        <w:rPr>
          <w:rStyle w:val="woj"/>
        </w:rPr>
        <w:tab/>
      </w:r>
      <w:r w:rsidR="00A6194E">
        <w:rPr>
          <w:rStyle w:val="woj"/>
        </w:rPr>
        <w:tab/>
        <w:t>(words: Kevin Nichols, Music: J.S</w:t>
      </w:r>
      <w:r>
        <w:rPr>
          <w:rStyle w:val="woj"/>
        </w:rPr>
        <w:t>.</w:t>
      </w:r>
      <w:r w:rsidR="00A6194E">
        <w:rPr>
          <w:rStyle w:val="woj"/>
        </w:rPr>
        <w:t xml:space="preserve"> Bach)</w:t>
      </w:r>
    </w:p>
    <w:p w14:paraId="7968D7DF" w14:textId="51D770AA" w:rsidR="00595D2D" w:rsidRDefault="00595D2D" w:rsidP="00A6194E">
      <w:pPr>
        <w:rPr>
          <w:rStyle w:val="woj"/>
        </w:rPr>
      </w:pPr>
    </w:p>
    <w:p w14:paraId="510A04DF" w14:textId="60692BA6" w:rsidR="00595D2D" w:rsidRPr="00595D2D" w:rsidRDefault="00595D2D" w:rsidP="00A6194E">
      <w:pPr>
        <w:rPr>
          <w:rStyle w:val="woj"/>
          <w:b/>
          <w:bCs/>
        </w:rPr>
      </w:pPr>
      <w:r w:rsidRPr="00595D2D">
        <w:rPr>
          <w:rStyle w:val="woj"/>
          <w:b/>
          <w:bCs/>
        </w:rPr>
        <w:t>Prayer:</w:t>
      </w:r>
    </w:p>
    <w:p w14:paraId="7EFFDED5" w14:textId="7E19990B" w:rsidR="00595D2D" w:rsidRPr="00A6194E" w:rsidRDefault="00595D2D" w:rsidP="00A6194E">
      <w:pPr>
        <w:rPr>
          <w:rStyle w:val="woj"/>
        </w:rPr>
      </w:pPr>
      <w:r>
        <w:rPr>
          <w:rStyle w:val="woj"/>
        </w:rPr>
        <w:t>O Lord, how we need You to keep us from foolishly squandering Your grace. Free us from our obstinate self-will that feigns obedience</w:t>
      </w:r>
      <w:r w:rsidR="006A2AE0">
        <w:rPr>
          <w:rStyle w:val="woj"/>
        </w:rPr>
        <w:t xml:space="preserve"> in </w:t>
      </w:r>
      <w:proofErr w:type="gramStart"/>
      <w:r w:rsidR="006A2AE0">
        <w:rPr>
          <w:rStyle w:val="woj"/>
        </w:rPr>
        <w:t>words, but</w:t>
      </w:r>
      <w:proofErr w:type="gramEnd"/>
      <w:r w:rsidR="006A2AE0">
        <w:rPr>
          <w:rStyle w:val="woj"/>
        </w:rPr>
        <w:t xml:space="preserve"> </w:t>
      </w:r>
      <w:r w:rsidR="00DA6909">
        <w:rPr>
          <w:rStyle w:val="woj"/>
        </w:rPr>
        <w:t xml:space="preserve">is disobedient in </w:t>
      </w:r>
      <w:r w:rsidR="006A2AE0">
        <w:rPr>
          <w:rStyle w:val="woj"/>
        </w:rPr>
        <w:t>actions.</w:t>
      </w:r>
      <w:r>
        <w:rPr>
          <w:rStyle w:val="woj"/>
        </w:rPr>
        <w:t xml:space="preserve"> We yearn for Your blessing and peace in our lives. But first</w:t>
      </w:r>
      <w:r w:rsidR="00DA6909">
        <w:rPr>
          <w:rStyle w:val="woj"/>
        </w:rPr>
        <w:t>,</w:t>
      </w:r>
      <w:r>
        <w:rPr>
          <w:rStyle w:val="woj"/>
        </w:rPr>
        <w:t xml:space="preserve"> we need Your mercy and forgiveness</w:t>
      </w:r>
      <w:r w:rsidR="006A2AE0">
        <w:rPr>
          <w:rStyle w:val="woj"/>
        </w:rPr>
        <w:t xml:space="preserve"> so that </w:t>
      </w:r>
      <w:r w:rsidR="00DA6909">
        <w:rPr>
          <w:rStyle w:val="woj"/>
        </w:rPr>
        <w:t xml:space="preserve">we </w:t>
      </w:r>
      <w:r w:rsidR="006A2AE0">
        <w:rPr>
          <w:rStyle w:val="woj"/>
        </w:rPr>
        <w:t xml:space="preserve">can </w:t>
      </w:r>
      <w:r>
        <w:rPr>
          <w:rStyle w:val="woj"/>
        </w:rPr>
        <w:t xml:space="preserve">hear Your voice, cherish Your </w:t>
      </w:r>
      <w:proofErr w:type="gramStart"/>
      <w:r>
        <w:rPr>
          <w:rStyle w:val="woj"/>
        </w:rPr>
        <w:t>words</w:t>
      </w:r>
      <w:proofErr w:type="gramEnd"/>
      <w:r>
        <w:rPr>
          <w:rStyle w:val="woj"/>
        </w:rPr>
        <w:t xml:space="preserve"> and willingly follow Your call. </w:t>
      </w:r>
      <w:r w:rsidR="00DA6909">
        <w:rPr>
          <w:rStyle w:val="woj"/>
        </w:rPr>
        <w:t>May our faithlessness cease f</w:t>
      </w:r>
      <w:r>
        <w:rPr>
          <w:rStyle w:val="woj"/>
        </w:rPr>
        <w:t>or the honor of Your name. Amen.</w:t>
      </w:r>
    </w:p>
    <w:p w14:paraId="273B2941" w14:textId="77777777" w:rsidR="00A6194E" w:rsidRPr="00A6194E" w:rsidRDefault="00A6194E" w:rsidP="00A6194E"/>
    <w:p w14:paraId="18BAFC8E" w14:textId="77777777" w:rsidR="00A6194E" w:rsidRPr="00A6194E" w:rsidRDefault="00A6194E">
      <w:pPr>
        <w:rPr>
          <w:b/>
          <w:bCs/>
        </w:rPr>
      </w:pPr>
    </w:p>
    <w:p w14:paraId="64127BC0" w14:textId="77777777" w:rsidR="00A6194E" w:rsidRPr="00A6194E" w:rsidRDefault="00A6194E">
      <w:pPr>
        <w:rPr>
          <w:b/>
          <w:bCs/>
        </w:rPr>
      </w:pPr>
    </w:p>
    <w:sectPr w:rsidR="00A6194E" w:rsidRPr="00A6194E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94E"/>
    <w:rsid w:val="00595D2D"/>
    <w:rsid w:val="006A2AE0"/>
    <w:rsid w:val="006F2906"/>
    <w:rsid w:val="007F64D7"/>
    <w:rsid w:val="00A6194E"/>
    <w:rsid w:val="00DA6909"/>
    <w:rsid w:val="00FC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469A2"/>
  <w15:chartTrackingRefBased/>
  <w15:docId w15:val="{07912BC0-F10F-4BBE-9F25-4EF690E7E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194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ext">
    <w:name w:val="text"/>
    <w:basedOn w:val="DefaultParagraphFont"/>
    <w:rsid w:val="00A6194E"/>
  </w:style>
  <w:style w:type="character" w:styleId="Hyperlink">
    <w:name w:val="Hyperlink"/>
    <w:basedOn w:val="DefaultParagraphFont"/>
    <w:uiPriority w:val="99"/>
    <w:semiHidden/>
    <w:unhideWhenUsed/>
    <w:rsid w:val="00A6194E"/>
    <w:rPr>
      <w:color w:val="0000FF"/>
      <w:u w:val="single"/>
    </w:rPr>
  </w:style>
  <w:style w:type="character" w:customStyle="1" w:styleId="woj">
    <w:name w:val="woj"/>
    <w:basedOn w:val="DefaultParagraphFont"/>
    <w:rsid w:val="00A61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iblegateway.com/passage/?search=mT.+21%3A28-44&amp;version=TPT" TargetMode="External"/><Relationship Id="rId4" Type="http://schemas.openxmlformats.org/officeDocument/2006/relationships/hyperlink" Target="https://www.biblegateway.com/passage/?search=mT.+21%3A28-44&amp;version=T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4</cp:revision>
  <cp:lastPrinted>2021-03-26T11:13:00Z</cp:lastPrinted>
  <dcterms:created xsi:type="dcterms:W3CDTF">2021-03-26T02:24:00Z</dcterms:created>
  <dcterms:modified xsi:type="dcterms:W3CDTF">2021-03-26T11:16:00Z</dcterms:modified>
</cp:coreProperties>
</file>